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53A0" w14:textId="156CEC25" w:rsidR="00F318CB" w:rsidRDefault="00F318CB" w:rsidP="00F318CB">
      <w:pPr>
        <w:pStyle w:val="NoSpacing"/>
      </w:pPr>
      <w:r w:rsidRPr="00F318CB">
        <w:t>FIBROMAT®</w:t>
      </w:r>
      <w:r w:rsidRPr="00F318CB">
        <w:br/>
        <w:t>HEAVY-LOAD POSITIONING TABLES</w:t>
      </w:r>
    </w:p>
    <w:p w14:paraId="0EAC0509" w14:textId="77777777" w:rsidR="00F318CB" w:rsidRPr="00F318CB" w:rsidRDefault="00F318CB" w:rsidP="00F318CB">
      <w:pPr>
        <w:pStyle w:val="NoSpacing"/>
      </w:pPr>
    </w:p>
    <w:p w14:paraId="782916AF" w14:textId="0C800591" w:rsidR="00F318CB" w:rsidRDefault="00F318CB" w:rsidP="00F318CB">
      <w:pPr>
        <w:pStyle w:val="NoSpacing"/>
      </w:pPr>
      <w:r w:rsidRPr="00F318CB">
        <w:t xml:space="preserve">A powerhouse with an extremely large center hole and very flat design at an optimum price — the FIBROMAT heavy-load positioning tables from FIBRO. When large and heavy fixtures </w:t>
      </w:r>
      <w:proofErr w:type="gramStart"/>
      <w:r w:rsidRPr="00F318CB">
        <w:t>have to</w:t>
      </w:r>
      <w:proofErr w:type="gramEnd"/>
      <w:r w:rsidRPr="00F318CB">
        <w:t xml:space="preserve"> be positioned dynamically and precisely, the FIBROMAT modular heavy-load positioning table is the optimum solution. It fits perfectly into automobile body in white, as the heart of work piece storages or in honing centers, for example. The maintenance-free rotary table with lifetime lubrication is driven by </w:t>
      </w:r>
      <w:r>
        <w:t xml:space="preserve">a </w:t>
      </w:r>
      <w:r w:rsidRPr="00F318CB">
        <w:t>reliable spur gear drive.</w:t>
      </w:r>
    </w:p>
    <w:p w14:paraId="2662485F" w14:textId="237F1CEF" w:rsidR="00F318CB" w:rsidRDefault="00F318CB" w:rsidP="00F318CB">
      <w:pPr>
        <w:pStyle w:val="NoSpacing"/>
      </w:pPr>
    </w:p>
    <w:p w14:paraId="5E85CE0C" w14:textId="45602101" w:rsidR="00F318CB" w:rsidRDefault="00F318CB" w:rsidP="00F318CB">
      <w:pPr>
        <w:pStyle w:val="NoSpacing"/>
      </w:pPr>
      <w:r>
        <w:t>Product Image Sequence</w:t>
      </w:r>
    </w:p>
    <w:p w14:paraId="4F8267D3" w14:textId="77777777" w:rsidR="008F0D92" w:rsidRDefault="008F0D92" w:rsidP="00F318CB">
      <w:pPr>
        <w:pStyle w:val="NoSpacing"/>
      </w:pPr>
    </w:p>
    <w:p w14:paraId="13DEF44A" w14:textId="37A2DA99" w:rsidR="00F318CB" w:rsidRDefault="008F0D92" w:rsidP="00F318CB">
      <w:pPr>
        <w:pStyle w:val="NoSpacing"/>
      </w:pPr>
      <w:r w:rsidRPr="008F0D92">
        <w:drawing>
          <wp:inline distT="0" distB="0" distL="0" distR="0" wp14:anchorId="04F56786" wp14:editId="73EA38D3">
            <wp:extent cx="1821289" cy="1287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554" cy="12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337076" w:rsidRPr="00337076">
        <w:drawing>
          <wp:inline distT="0" distB="0" distL="0" distR="0" wp14:anchorId="3C1219E9" wp14:editId="431CD66D">
            <wp:extent cx="1733932" cy="1015364"/>
            <wp:effectExtent l="0" t="0" r="0" b="0"/>
            <wp:docPr id="2" name="Picture 2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o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507" cy="10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076">
        <w:t xml:space="preserve">    </w:t>
      </w:r>
      <w:r w:rsidR="00D10664" w:rsidRPr="00D10664">
        <w:drawing>
          <wp:inline distT="0" distB="0" distL="0" distR="0" wp14:anchorId="53C90644" wp14:editId="219F5382">
            <wp:extent cx="1499062" cy="1030605"/>
            <wp:effectExtent l="0" t="0" r="6350" b="0"/>
            <wp:docPr id="3" name="Picture 3" descr="A picture containing indoor, appliance, messy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appliance, messy, clutter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196" cy="1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664">
        <w:t xml:space="preserve">    </w:t>
      </w:r>
      <w:r w:rsidR="00D10664" w:rsidRPr="00D10664">
        <w:drawing>
          <wp:inline distT="0" distB="0" distL="0" distR="0" wp14:anchorId="7DA9016F" wp14:editId="55FF01D9">
            <wp:extent cx="1767840" cy="1478557"/>
            <wp:effectExtent l="0" t="0" r="3810" b="7620"/>
            <wp:docPr id="4" name="Picture 4" descr="A close-up of a factor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factory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62" cy="148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B8E" w14:textId="77777777" w:rsidR="00D10664" w:rsidRDefault="00D10664" w:rsidP="00F318CB">
      <w:pPr>
        <w:pStyle w:val="NoSpacing"/>
      </w:pPr>
    </w:p>
    <w:p w14:paraId="663E9F10" w14:textId="77777777" w:rsidR="00D10664" w:rsidRDefault="00D10664" w:rsidP="00F318CB">
      <w:pPr>
        <w:pStyle w:val="NoSpacing"/>
      </w:pPr>
    </w:p>
    <w:p w14:paraId="6D7FFBDF" w14:textId="4B092DA1" w:rsidR="00E9558B" w:rsidRPr="00E9558B" w:rsidRDefault="00E9558B" w:rsidP="00E9558B">
      <w:pPr>
        <w:pStyle w:val="Heading3"/>
        <w:spacing w:before="0" w:line="555" w:lineRule="atLeast"/>
        <w:rPr>
          <w:rFonts w:asciiTheme="minorHAnsi" w:hAnsiTheme="minorHAnsi" w:cstheme="minorHAnsi"/>
          <w:color w:val="212529"/>
        </w:rPr>
      </w:pPr>
      <w:r w:rsidRPr="00E9558B">
        <w:rPr>
          <w:rFonts w:asciiTheme="minorHAnsi" w:hAnsiTheme="minorHAnsi" w:cstheme="minorHAnsi"/>
          <w:b/>
          <w:bCs/>
          <w:color w:val="212529"/>
        </w:rPr>
        <w:t>APPLICATION</w:t>
      </w:r>
    </w:p>
    <w:p w14:paraId="61EE903F" w14:textId="77777777" w:rsidR="00E9558B" w:rsidRPr="00E9558B" w:rsidRDefault="00E9558B" w:rsidP="00E9558B">
      <w:pPr>
        <w:pStyle w:val="NoSpacing"/>
        <w:numPr>
          <w:ilvl w:val="0"/>
          <w:numId w:val="4"/>
        </w:numPr>
      </w:pPr>
      <w:r w:rsidRPr="00E9558B">
        <w:t>For the dynamic and precise positioning of large and heavy fixtures and parts</w:t>
      </w:r>
    </w:p>
    <w:p w14:paraId="1820B301" w14:textId="77777777" w:rsidR="00E9558B" w:rsidRPr="00E9558B" w:rsidRDefault="00E9558B" w:rsidP="00E9558B">
      <w:pPr>
        <w:pStyle w:val="NoSpacing"/>
        <w:numPr>
          <w:ilvl w:val="0"/>
          <w:numId w:val="4"/>
        </w:numPr>
      </w:pPr>
      <w:r w:rsidRPr="00E9558B">
        <w:t>For superstructural parts up to 9500 mm</w:t>
      </w:r>
    </w:p>
    <w:p w14:paraId="397FF957" w14:textId="77777777" w:rsidR="00E9558B" w:rsidRPr="00E9558B" w:rsidRDefault="00E9558B" w:rsidP="00E9558B">
      <w:pPr>
        <w:pStyle w:val="NoSpacing"/>
        <w:numPr>
          <w:ilvl w:val="0"/>
          <w:numId w:val="4"/>
        </w:numPr>
      </w:pPr>
      <w:r w:rsidRPr="00E9558B">
        <w:t>Ideal for shell and welded design applications</w:t>
      </w:r>
    </w:p>
    <w:p w14:paraId="7D8D5F7C" w14:textId="77777777" w:rsidR="00E9558B" w:rsidRPr="00E9558B" w:rsidRDefault="00E9558B" w:rsidP="00E9558B">
      <w:pPr>
        <w:pStyle w:val="NoSpacing"/>
        <w:numPr>
          <w:ilvl w:val="0"/>
          <w:numId w:val="4"/>
        </w:numPr>
      </w:pPr>
      <w:r w:rsidRPr="00E9558B">
        <w:t>Deployable as a setup station, large format pallet exchanger and for general handling tasks</w:t>
      </w:r>
    </w:p>
    <w:p w14:paraId="339512EE" w14:textId="77777777" w:rsidR="00E9558B" w:rsidRPr="00E9558B" w:rsidRDefault="00E9558B" w:rsidP="00E9558B">
      <w:pPr>
        <w:pStyle w:val="NoSpacing"/>
        <w:numPr>
          <w:ilvl w:val="0"/>
          <w:numId w:val="4"/>
        </w:numPr>
      </w:pPr>
      <w:r w:rsidRPr="00E9558B">
        <w:t xml:space="preserve">Available as an NC or indexing </w:t>
      </w:r>
      <w:proofErr w:type="gramStart"/>
      <w:r w:rsidRPr="00E9558B">
        <w:t>variant</w:t>
      </w:r>
      <w:proofErr w:type="gramEnd"/>
    </w:p>
    <w:p w14:paraId="5AED206B" w14:textId="77777777" w:rsidR="00D10664" w:rsidRPr="00F318CB" w:rsidRDefault="00D10664" w:rsidP="00F318CB">
      <w:pPr>
        <w:pStyle w:val="NoSpacing"/>
      </w:pPr>
    </w:p>
    <w:p w14:paraId="6B047F4A" w14:textId="11E212A7" w:rsidR="0099018A" w:rsidRDefault="005B59E7">
      <w:r>
        <w:t>Benefits</w:t>
      </w:r>
    </w:p>
    <w:p w14:paraId="23A7F477" w14:textId="77777777" w:rsidR="005B59E7" w:rsidRPr="005B59E7" w:rsidRDefault="005B59E7" w:rsidP="005B59E7">
      <w:pPr>
        <w:pStyle w:val="NoSpacing"/>
        <w:numPr>
          <w:ilvl w:val="0"/>
          <w:numId w:val="6"/>
        </w:numPr>
      </w:pPr>
      <w:r w:rsidRPr="005B59E7">
        <w:t>Heavy-duty positioning table with very large center hole and extremely flat design</w:t>
      </w:r>
    </w:p>
    <w:p w14:paraId="7D5A5012" w14:textId="77777777" w:rsidR="005B59E7" w:rsidRPr="005B59E7" w:rsidRDefault="005B59E7" w:rsidP="005B59E7">
      <w:pPr>
        <w:pStyle w:val="NoSpacing"/>
        <w:numPr>
          <w:ilvl w:val="0"/>
          <w:numId w:val="6"/>
        </w:numPr>
      </w:pPr>
      <w:r w:rsidRPr="005B59E7">
        <w:t xml:space="preserve">Lubricated for life and maintenance free for highest process </w:t>
      </w:r>
      <w:proofErr w:type="gramStart"/>
      <w:r w:rsidRPr="005B59E7">
        <w:t>reliability</w:t>
      </w:r>
      <w:proofErr w:type="gramEnd"/>
    </w:p>
    <w:p w14:paraId="0CBEB063" w14:textId="77777777" w:rsidR="005B59E7" w:rsidRPr="005B59E7" w:rsidRDefault="005B59E7" w:rsidP="005B59E7">
      <w:pPr>
        <w:pStyle w:val="NoSpacing"/>
        <w:numPr>
          <w:ilvl w:val="0"/>
          <w:numId w:val="6"/>
        </w:numPr>
      </w:pPr>
      <w:r w:rsidRPr="005B59E7">
        <w:t xml:space="preserve">Perfect power cut and emergency stop behavior through drive with spur gear </w:t>
      </w:r>
      <w:proofErr w:type="gramStart"/>
      <w:r w:rsidRPr="005B59E7">
        <w:t>drive</w:t>
      </w:r>
      <w:proofErr w:type="gramEnd"/>
    </w:p>
    <w:p w14:paraId="0A818489" w14:textId="77777777" w:rsidR="005B59E7" w:rsidRPr="005B59E7" w:rsidRDefault="005B59E7" w:rsidP="005B59E7">
      <w:pPr>
        <w:pStyle w:val="NoSpacing"/>
        <w:numPr>
          <w:ilvl w:val="0"/>
          <w:numId w:val="6"/>
        </w:numPr>
      </w:pPr>
      <w:r w:rsidRPr="005B59E7">
        <w:t>Available with many additional options</w:t>
      </w:r>
    </w:p>
    <w:p w14:paraId="5B60723B" w14:textId="77777777" w:rsidR="00C207B7" w:rsidRDefault="00C207B7" w:rsidP="00C207B7">
      <w:pPr>
        <w:pStyle w:val="NoSpacing"/>
        <w:rPr>
          <w:rFonts w:cstheme="minorHAnsi"/>
          <w:b/>
          <w:bCs/>
          <w:sz w:val="24"/>
          <w:szCs w:val="24"/>
        </w:rPr>
      </w:pPr>
    </w:p>
    <w:p w14:paraId="2E8B3971" w14:textId="0C358446" w:rsidR="00C207B7" w:rsidRDefault="00C207B7" w:rsidP="00C207B7">
      <w:pPr>
        <w:pStyle w:val="NoSpacing"/>
        <w:rPr>
          <w:rStyle w:val="Strong"/>
          <w:rFonts w:cstheme="minorHAnsi"/>
          <w:b w:val="0"/>
          <w:bCs w:val="0"/>
          <w:caps/>
          <w:color w:val="212529"/>
          <w:sz w:val="24"/>
          <w:szCs w:val="24"/>
        </w:rPr>
      </w:pPr>
      <w:r w:rsidRPr="00C207B7">
        <w:rPr>
          <w:rFonts w:cstheme="minorHAnsi"/>
          <w:b/>
          <w:bCs/>
          <w:sz w:val="24"/>
          <w:szCs w:val="24"/>
        </w:rPr>
        <w:t>FIBROMAT®</w:t>
      </w:r>
      <w:r w:rsidRPr="00C207B7">
        <w:rPr>
          <w:rFonts w:cstheme="minorHAnsi"/>
          <w:b/>
          <w:bCs/>
          <w:sz w:val="24"/>
          <w:szCs w:val="24"/>
        </w:rPr>
        <w:br/>
      </w:r>
      <w:r w:rsidRPr="00C207B7">
        <w:rPr>
          <w:rStyle w:val="Strong"/>
          <w:rFonts w:cstheme="minorHAnsi"/>
          <w:b w:val="0"/>
          <w:bCs w:val="0"/>
          <w:caps/>
          <w:color w:val="212529"/>
          <w:sz w:val="24"/>
          <w:szCs w:val="24"/>
        </w:rPr>
        <w:t>ADDITIONAL OPTIONS</w:t>
      </w:r>
    </w:p>
    <w:p w14:paraId="22E7EBF8" w14:textId="4189ADDF" w:rsidR="00C207B7" w:rsidRPr="00C207B7" w:rsidRDefault="00C207B7" w:rsidP="00C207B7">
      <w:pPr>
        <w:pStyle w:val="NoSpacing"/>
        <w:numPr>
          <w:ilvl w:val="0"/>
          <w:numId w:val="8"/>
        </w:numPr>
      </w:pPr>
      <w:r>
        <w:rPr>
          <w:rStyle w:val="Strong"/>
          <w:rFonts w:cstheme="minorHAnsi"/>
          <w:b w:val="0"/>
          <w:bCs w:val="0"/>
          <w:caps/>
          <w:color w:val="212529"/>
          <w:sz w:val="24"/>
          <w:szCs w:val="24"/>
        </w:rPr>
        <w:br w:type="column"/>
      </w:r>
      <w:r w:rsidRPr="00C207B7">
        <w:rPr>
          <w:rStyle w:val="Strong"/>
          <w:rFonts w:cstheme="minorHAnsi"/>
          <w:b w:val="0"/>
          <w:bCs w:val="0"/>
          <w:color w:val="212529"/>
          <w:sz w:val="24"/>
          <w:szCs w:val="24"/>
        </w:rPr>
        <w:lastRenderedPageBreak/>
        <w:t xml:space="preserve">Second Drive </w:t>
      </w:r>
      <w:r w:rsidRPr="00C207B7">
        <w:t>for higher positioning accuracy and higher torque</w:t>
      </w:r>
    </w:p>
    <w:p w14:paraId="365448B5" w14:textId="77777777" w:rsidR="00C207B7" w:rsidRPr="00C207B7" w:rsidRDefault="00C207B7" w:rsidP="00C207B7">
      <w:pPr>
        <w:pStyle w:val="NoSpacing"/>
        <w:numPr>
          <w:ilvl w:val="0"/>
          <w:numId w:val="8"/>
        </w:numPr>
      </w:pPr>
      <w:r w:rsidRPr="00C207B7">
        <w:t>Direct measuring system for highest positioning accuracy up to ±5"</w:t>
      </w:r>
    </w:p>
    <w:p w14:paraId="5A7629C2" w14:textId="77777777" w:rsidR="00C207B7" w:rsidRDefault="00C207B7" w:rsidP="00C207B7">
      <w:pPr>
        <w:pStyle w:val="NoSpacing"/>
        <w:numPr>
          <w:ilvl w:val="0"/>
          <w:numId w:val="8"/>
        </w:numPr>
      </w:pPr>
      <w:r w:rsidRPr="00C207B7">
        <w:t xml:space="preserve">Machine stand and adaptations, e.g., for the exchange of existing rotary </w:t>
      </w:r>
      <w:proofErr w:type="gramStart"/>
      <w:r w:rsidRPr="00C207B7">
        <w:t>tables</w:t>
      </w:r>
      <w:proofErr w:type="gramEnd"/>
    </w:p>
    <w:p w14:paraId="3DE42DA3" w14:textId="26C4E58D" w:rsidR="00DD143C" w:rsidRDefault="00DD143C" w:rsidP="00DD143C">
      <w:pPr>
        <w:pStyle w:val="NoSpacing"/>
        <w:numPr>
          <w:ilvl w:val="0"/>
          <w:numId w:val="8"/>
        </w:numPr>
      </w:pPr>
      <w:r>
        <w:t>Expandable</w:t>
      </w:r>
      <w:r>
        <w:t xml:space="preserve"> center hole </w:t>
      </w:r>
      <w:r>
        <w:t>by</w:t>
      </w:r>
      <w:r>
        <w:t xml:space="preserve"> 200 mm</w:t>
      </w:r>
    </w:p>
    <w:p w14:paraId="7A0841D5" w14:textId="77777777" w:rsidR="00DD143C" w:rsidRPr="00DD143C" w:rsidRDefault="00DD143C" w:rsidP="00DD143C">
      <w:pPr>
        <w:pStyle w:val="NoSpacing"/>
        <w:numPr>
          <w:ilvl w:val="0"/>
          <w:numId w:val="8"/>
        </w:numPr>
      </w:pPr>
      <w:r w:rsidRPr="00DD143C">
        <w:t>Indexing unit for increased positioning accuracy of ±15" for freely selectable angles</w:t>
      </w:r>
    </w:p>
    <w:p w14:paraId="29D288F5" w14:textId="77777777" w:rsidR="00DD143C" w:rsidRPr="00DD143C" w:rsidRDefault="00DD143C" w:rsidP="00DD143C">
      <w:pPr>
        <w:pStyle w:val="NoSpacing"/>
        <w:numPr>
          <w:ilvl w:val="0"/>
          <w:numId w:val="8"/>
        </w:numPr>
      </w:pPr>
      <w:r w:rsidRPr="00DD143C">
        <w:t>Position detection and over-travel protection</w:t>
      </w:r>
    </w:p>
    <w:p w14:paraId="0CDCED28" w14:textId="77777777" w:rsidR="00DD143C" w:rsidRPr="00DD143C" w:rsidRDefault="00DD143C" w:rsidP="00DD143C">
      <w:pPr>
        <w:pStyle w:val="NoSpacing"/>
        <w:numPr>
          <w:ilvl w:val="0"/>
          <w:numId w:val="8"/>
        </w:numPr>
      </w:pPr>
      <w:r w:rsidRPr="00DD143C">
        <w:t>Media distributor and slip-ring transmitter</w:t>
      </w:r>
    </w:p>
    <w:p w14:paraId="1282DC52" w14:textId="7CC777EA" w:rsidR="00DD143C" w:rsidRPr="00DD143C" w:rsidRDefault="00DD143C" w:rsidP="00DD143C">
      <w:pPr>
        <w:pStyle w:val="NoSpacing"/>
        <w:numPr>
          <w:ilvl w:val="0"/>
          <w:numId w:val="8"/>
        </w:numPr>
      </w:pPr>
      <w:r w:rsidRPr="00DD143C">
        <w:t xml:space="preserve">Special connecting dimensions and </w:t>
      </w:r>
      <w:r>
        <w:t>customer-specific</w:t>
      </w:r>
      <w:r w:rsidRPr="00DD143C">
        <w:t xml:space="preserve"> drilling templates for your individual use</w:t>
      </w:r>
    </w:p>
    <w:p w14:paraId="7A84AB90" w14:textId="77777777" w:rsidR="00DD143C" w:rsidRDefault="00DD143C" w:rsidP="00DD143C">
      <w:pPr>
        <w:pStyle w:val="NoSpacing"/>
        <w:ind w:left="720"/>
      </w:pPr>
    </w:p>
    <w:p w14:paraId="22F8A066" w14:textId="77777777" w:rsidR="00DD143C" w:rsidRDefault="00DD143C" w:rsidP="00DD143C">
      <w:pPr>
        <w:pStyle w:val="NoSpacing"/>
        <w:ind w:left="720"/>
      </w:pPr>
    </w:p>
    <w:p w14:paraId="7FF7F457" w14:textId="0D694A70" w:rsidR="00DD143C" w:rsidRDefault="00DD143C" w:rsidP="00DD143C">
      <w:pPr>
        <w:pStyle w:val="NoSpacing"/>
        <w:ind w:left="720"/>
      </w:pPr>
      <w:r>
        <w:t>Images for Additional Features</w:t>
      </w:r>
    </w:p>
    <w:p w14:paraId="07637417" w14:textId="77777777" w:rsidR="00DD143C" w:rsidRPr="00C207B7" w:rsidRDefault="00DD143C" w:rsidP="00DD143C">
      <w:pPr>
        <w:pStyle w:val="NoSpacing"/>
        <w:ind w:left="720"/>
      </w:pPr>
    </w:p>
    <w:p w14:paraId="6918B73F" w14:textId="5811B59B" w:rsidR="005B59E7" w:rsidRDefault="009E12A5">
      <w:r w:rsidRPr="009E12A5">
        <w:drawing>
          <wp:inline distT="0" distB="0" distL="0" distR="0" wp14:anchorId="27FA0FEC" wp14:editId="2BA7A9CF">
            <wp:extent cx="1795027" cy="1013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275" cy="101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E52F4C" w:rsidRPr="00E52F4C">
        <w:drawing>
          <wp:inline distT="0" distB="0" distL="0" distR="0" wp14:anchorId="60E86B66" wp14:editId="4A937F95">
            <wp:extent cx="1424940" cy="951121"/>
            <wp:effectExtent l="0" t="0" r="3810" b="1905"/>
            <wp:docPr id="6" name="Picture 6" descr="A picture containing disk brake, transpor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sk brake, transport, ge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166" cy="9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28A4" w14:textId="77777777" w:rsidR="00743E5C" w:rsidRDefault="00743E5C"/>
    <w:p w14:paraId="64BEC7D4" w14:textId="6411D0C2" w:rsidR="00743E5C" w:rsidRDefault="00743E5C">
      <w:r>
        <w:t>Download</w:t>
      </w:r>
    </w:p>
    <w:p w14:paraId="1B079FAD" w14:textId="2E054BED" w:rsidR="00743E5C" w:rsidRDefault="00743E5C">
      <w:r>
        <w:t>Inquiry form</w:t>
      </w:r>
    </w:p>
    <w:p w14:paraId="0D33D9C1" w14:textId="00E9CEB2" w:rsidR="008B2F7D" w:rsidRDefault="008B2F7D">
      <w:r>
        <w:t>CATALOGUE</w:t>
      </w:r>
    </w:p>
    <w:p w14:paraId="2987A064" w14:textId="2BB7454E" w:rsidR="00975398" w:rsidRDefault="00975398">
      <w:r>
        <w:t>DATASHEET</w:t>
      </w:r>
    </w:p>
    <w:p w14:paraId="3127F7DA" w14:textId="22E34250" w:rsidR="00975398" w:rsidRDefault="00975398">
      <w:r>
        <w:t>USER MANUAL</w:t>
      </w:r>
    </w:p>
    <w:p w14:paraId="3F9A1EA8" w14:textId="2C205538" w:rsidR="002D5714" w:rsidRDefault="002D5714">
      <w:r>
        <w:t>DIMENSIONAL DRAWING</w:t>
      </w:r>
    </w:p>
    <w:p w14:paraId="183C68DE" w14:textId="533192B7" w:rsidR="0061094D" w:rsidRDefault="0061094D">
      <w:r>
        <w:t>ELECTRIC DRAWING</w:t>
      </w:r>
    </w:p>
    <w:p w14:paraId="2E4C686C" w14:textId="6915B1DB" w:rsidR="009E3898" w:rsidRDefault="009E3898">
      <w:r>
        <w:t>CAD FILES</w:t>
      </w:r>
    </w:p>
    <w:p w14:paraId="0C3C09F0" w14:textId="77777777" w:rsidR="00975398" w:rsidRDefault="00975398"/>
    <w:p w14:paraId="285F7D23" w14:textId="77777777" w:rsidR="00743E5C" w:rsidRDefault="00743E5C"/>
    <w:sectPr w:rsidR="0074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A84"/>
    <w:multiLevelType w:val="multilevel"/>
    <w:tmpl w:val="008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431B"/>
    <w:multiLevelType w:val="hybridMultilevel"/>
    <w:tmpl w:val="43C09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F58FD"/>
    <w:multiLevelType w:val="multilevel"/>
    <w:tmpl w:val="65E2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87180"/>
    <w:multiLevelType w:val="multilevel"/>
    <w:tmpl w:val="310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51925"/>
    <w:multiLevelType w:val="hybridMultilevel"/>
    <w:tmpl w:val="29F2A4D4"/>
    <w:lvl w:ilvl="0" w:tplc="F8AA2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66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D3F"/>
    <w:multiLevelType w:val="hybridMultilevel"/>
    <w:tmpl w:val="57EC6CA8"/>
    <w:lvl w:ilvl="0" w:tplc="F8AA2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66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27E0"/>
    <w:multiLevelType w:val="hybridMultilevel"/>
    <w:tmpl w:val="EA460936"/>
    <w:lvl w:ilvl="0" w:tplc="F8AA2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66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62EE"/>
    <w:multiLevelType w:val="multilevel"/>
    <w:tmpl w:val="2AC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602E0"/>
    <w:multiLevelType w:val="hybridMultilevel"/>
    <w:tmpl w:val="AB58CA96"/>
    <w:lvl w:ilvl="0" w:tplc="F8AA2F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5661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250756">
    <w:abstractNumId w:val="3"/>
  </w:num>
  <w:num w:numId="2" w16cid:durableId="1164009638">
    <w:abstractNumId w:val="1"/>
  </w:num>
  <w:num w:numId="3" w16cid:durableId="1781341657">
    <w:abstractNumId w:val="8"/>
  </w:num>
  <w:num w:numId="4" w16cid:durableId="1972199669">
    <w:abstractNumId w:val="6"/>
  </w:num>
  <w:num w:numId="5" w16cid:durableId="2073695851">
    <w:abstractNumId w:val="2"/>
  </w:num>
  <w:num w:numId="6" w16cid:durableId="1750074890">
    <w:abstractNumId w:val="5"/>
  </w:num>
  <w:num w:numId="7" w16cid:durableId="443616492">
    <w:abstractNumId w:val="7"/>
  </w:num>
  <w:num w:numId="8" w16cid:durableId="2144033582">
    <w:abstractNumId w:val="4"/>
  </w:num>
  <w:num w:numId="9" w16cid:durableId="105103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5A"/>
    <w:rsid w:val="00131ACC"/>
    <w:rsid w:val="00241548"/>
    <w:rsid w:val="002D5714"/>
    <w:rsid w:val="00337076"/>
    <w:rsid w:val="005B59E7"/>
    <w:rsid w:val="0061094D"/>
    <w:rsid w:val="00743E5C"/>
    <w:rsid w:val="008548A9"/>
    <w:rsid w:val="008A3274"/>
    <w:rsid w:val="008B2F7D"/>
    <w:rsid w:val="008F0D92"/>
    <w:rsid w:val="00931C5A"/>
    <w:rsid w:val="00975398"/>
    <w:rsid w:val="0099018A"/>
    <w:rsid w:val="009E12A5"/>
    <w:rsid w:val="009E3898"/>
    <w:rsid w:val="00A3536C"/>
    <w:rsid w:val="00C207B7"/>
    <w:rsid w:val="00D10664"/>
    <w:rsid w:val="00DD143C"/>
    <w:rsid w:val="00E52F4C"/>
    <w:rsid w:val="00E9558B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A6CE"/>
  <w15:chartTrackingRefBased/>
  <w15:docId w15:val="{83FB77EA-ADC2-4E6B-8ADA-2722915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8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318CB"/>
    <w:rPr>
      <w:b/>
      <w:bCs/>
    </w:rPr>
  </w:style>
  <w:style w:type="paragraph" w:customStyle="1" w:styleId="bodytext">
    <w:name w:val="bodytext"/>
    <w:basedOn w:val="Normal"/>
    <w:rsid w:val="00F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18C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55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5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0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1608</Characters>
  <Application>Microsoft Office Word</Application>
  <DocSecurity>0</DocSecurity>
  <Lines>44</Lines>
  <Paragraphs>7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Janhavi KELKAR, FIBRO India</dc:creator>
  <cp:keywords/>
  <dc:description/>
  <cp:lastModifiedBy>Janhavi KELKAR, FIBRO India</cp:lastModifiedBy>
  <cp:revision>17</cp:revision>
  <dcterms:created xsi:type="dcterms:W3CDTF">2023-02-28T11:58:00Z</dcterms:created>
  <dcterms:modified xsi:type="dcterms:W3CDTF">2023-02-28T12:16:00Z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c1072f8cbc83d53a42877d7b7e15a790ae3ef8cfb5b6978c4a93fdcbab85f41d</vt:lpwstr>
  </property>
</Properties>
</file>